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" w:line="288" w:lineRule="auto"/>
        <w:ind w:left="0" w:right="5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" w:line="288" w:lineRule="auto"/>
        <w:ind w:left="0" w:right="5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Vedlegg til søknad om permisjon for elever som deltar i NM i speiding     2019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260" w:line="288" w:lineRule="auto"/>
        <w:ind w:left="120" w:right="56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NM i speiding 2019 blir arrangert i Skien i Telemark 14. til 16. juni. 700–800 speidere, fordelt på ca. 120 lokale patruljer (lag) fra hele landet, skal møtes til dyst. Speiderne som deltar i mesterskapet er tatt ut gjennom kvalifiseringer i hver sin krets.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31.2" w:lineRule="auto"/>
        <w:ind w:left="120" w:right="560"/>
        <w:rPr/>
      </w:pPr>
      <w:r w:rsidDel="00000000" w:rsidR="00000000" w:rsidRPr="00000000">
        <w:rPr>
          <w:rtl w:val="0"/>
        </w:rPr>
        <w:t xml:space="preserve">  Under konkurransene, som varer fra lørdag morgen til søndag ettermiddag, skal speiderpatruljene klare seg helt selv, og de må gjennom et krevende opplegg med oppgaver av forskjellig art. Oppgavene består i tradisjonell speiderkunnskap om matlaging i det fri, kreativitet og problemløsning, o-løp, førstehjelp, naturkunnskap og generell samfunnskunnskap.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27.59999999999997" w:lineRule="auto"/>
        <w:ind w:left="120" w:right="560"/>
        <w:rPr/>
      </w:pPr>
      <w:r w:rsidDel="00000000" w:rsidR="00000000" w:rsidRPr="00000000">
        <w:rPr>
          <w:rtl w:val="0"/>
        </w:rPr>
        <w:t xml:space="preserve">  Speiderne må sjekke inn på NM-området og sette opp sin teltleir fredag 14. juni, og må derfor</w:t>
        <w:br w:type="textWrapping"/>
        <w:t xml:space="preserve">søke om permisjon fra skolen på fredag.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27.59999999999997" w:lineRule="auto"/>
        <w:ind w:left="0" w:right="5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27.59999999999997" w:lineRule="auto"/>
        <w:ind w:left="0" w:right="560" w:firstLine="0"/>
        <w:rPr/>
      </w:pPr>
      <w:r w:rsidDel="00000000" w:rsidR="00000000" w:rsidRPr="00000000">
        <w:rPr>
          <w:rtl w:val="0"/>
        </w:rPr>
        <w:t xml:space="preserve">For spørsmål, ta kontakt med programkonsulent Ksenia Sazonova i Norges speiderforbund,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27.59999999999997" w:lineRule="auto"/>
        <w:ind w:left="120" w:right="560" w:firstLine="0"/>
        <w:rPr/>
      </w:pPr>
      <w:r w:rsidDel="00000000" w:rsidR="00000000" w:rsidRPr="00000000">
        <w:rPr>
          <w:rtl w:val="0"/>
        </w:rPr>
        <w:t xml:space="preserve">tlf.: 932 88 050, e-post: ksenia.sazonova@speiding.no.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88" w:lineRule="auto"/>
        <w:ind w:left="0" w:right="560" w:firstLine="0"/>
        <w:rPr>
          <w:u w:val="single"/>
        </w:rPr>
      </w:pPr>
      <w:r w:rsidDel="00000000" w:rsidR="00000000" w:rsidRPr="00000000">
        <w:rPr>
          <w:rtl w:val="0"/>
        </w:rPr>
        <w:t xml:space="preserve">Søknaden gjelder for (elevens navn):</w:t>
      </w:r>
      <w:r w:rsidDel="00000000" w:rsidR="00000000" w:rsidRPr="00000000">
        <w:rPr>
          <w:u w:val="single"/>
          <w:rtl w:val="0"/>
        </w:rPr>
        <w:t xml:space="preserve"> _</w:t>
        <w:tab/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288" w:lineRule="auto"/>
        <w:ind w:left="0" w:right="560" w:firstLine="0"/>
        <w:rPr/>
      </w:pPr>
      <w:r w:rsidDel="00000000" w:rsidR="00000000" w:rsidRPr="00000000">
        <w:rPr>
          <w:rtl w:val="0"/>
        </w:rPr>
        <w:t xml:space="preserve">som det søkes om permisjon for hele fredag 14. juni på grunn av deltakelse i NM i speiding 2019.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31.2" w:lineRule="auto"/>
        <w:ind w:left="120" w:right="5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NM i speiding er et nasjonalt mesterskap for barn/ungdom i alderen 11 til 16 år, og vi ber om</w:t>
        <w:br w:type="textWrapping"/>
        <w:t xml:space="preserve">at eleven innvilges permisjon fra undervisningen.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Speiderhilsen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Hans Eide</w:t>
        <w:tab/>
        <w:tab/>
        <w:tab/>
        <w:tab/>
        <w:tab/>
        <w:tab/>
        <w:tab/>
        <w:tab/>
        <w:t xml:space="preserve">Øyvind Danielsen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Prosjektleder</w:t>
        <w:tab/>
        <w:tab/>
        <w:tab/>
        <w:tab/>
        <w:tab/>
        <w:tab/>
        <w:tab/>
        <w:tab/>
        <w:t xml:space="preserve">Prosjektnestleder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88" w:lineRule="auto"/>
        <w:ind w:left="120" w:right="5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Vedlegget til søknaden signeres av en foresatt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88" w:lineRule="auto"/>
        <w:ind w:left="100"/>
        <w:rPr/>
      </w:pPr>
      <w:r w:rsidDel="00000000" w:rsidR="00000000" w:rsidRPr="00000000">
        <w:rPr>
          <w:rtl w:val="0"/>
        </w:rPr>
        <w:t xml:space="preserve">Foresattes underskrift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9272905</wp:posOffset>
            </wp:positionH>
            <wp:positionV relativeFrom="paragraph">
              <wp:posOffset>-916938</wp:posOffset>
            </wp:positionV>
            <wp:extent cx="1646430" cy="112609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6430" cy="1126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244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-1390649</wp:posOffset>
          </wp:positionV>
          <wp:extent cx="1117100" cy="1219200"/>
          <wp:effectExtent b="0" l="0" r="0" t="0"/>
          <wp:wrapSquare wrapText="bothSides" distB="114300" distT="11430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100" cy="1219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4409926</wp:posOffset>
          </wp:positionH>
          <wp:positionV relativeFrom="paragraph">
            <wp:posOffset>-1390649</wp:posOffset>
          </wp:positionV>
          <wp:extent cx="1352699" cy="1162050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699" cy="1162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2372043</wp:posOffset>
          </wp:positionH>
          <wp:positionV relativeFrom="paragraph">
            <wp:posOffset>-1390649</wp:posOffset>
          </wp:positionV>
          <wp:extent cx="1023829" cy="1215796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34925" l="73716" r="17634" t="28559"/>
                  <a:stretch>
                    <a:fillRect/>
                  </a:stretch>
                </pic:blipFill>
                <pic:spPr>
                  <a:xfrm>
                    <a:off x="0" y="0"/>
                    <a:ext cx="1023829" cy="12157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